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75F1" w14:textId="354D58B7" w:rsidR="000100B5" w:rsidRPr="004F449A" w:rsidRDefault="00D81456" w:rsidP="00D25E95">
      <w:pPr>
        <w:jc w:val="center"/>
        <w:rPr>
          <w:rFonts w:ascii="Arial" w:hAnsi="Arial" w:cs="Arial"/>
          <w:b/>
          <w:bCs/>
          <w:lang w:val="fr-FR"/>
        </w:rPr>
      </w:pPr>
      <w:r w:rsidRPr="004F449A">
        <w:rPr>
          <w:rFonts w:ascii="Arial" w:hAnsi="Arial" w:cs="Arial"/>
          <w:b/>
          <w:bCs/>
          <w:lang w:val="fr-FR"/>
        </w:rPr>
        <w:t xml:space="preserve">Plan de travail du </w:t>
      </w:r>
      <w:r w:rsidR="00D25E95" w:rsidRPr="004F449A">
        <w:rPr>
          <w:rFonts w:ascii="Arial" w:hAnsi="Arial" w:cs="Arial"/>
          <w:b/>
          <w:bCs/>
          <w:lang w:val="fr-FR"/>
        </w:rPr>
        <w:t>sous-groupe</w:t>
      </w:r>
      <w:r w:rsidRPr="004F449A">
        <w:rPr>
          <w:rFonts w:ascii="Arial" w:hAnsi="Arial" w:cs="Arial"/>
          <w:b/>
          <w:bCs/>
          <w:lang w:val="fr-FR"/>
        </w:rPr>
        <w:t xml:space="preserve"> accès aux produits de santé</w:t>
      </w:r>
    </w:p>
    <w:p w14:paraId="0A163B52" w14:textId="11EE7D0D" w:rsidR="00D81456" w:rsidRDefault="00D81456">
      <w:pPr>
        <w:rPr>
          <w:lang w:val="fr-FR"/>
        </w:rPr>
      </w:pP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6"/>
        <w:gridCol w:w="2336"/>
        <w:gridCol w:w="1724"/>
        <w:gridCol w:w="1414"/>
        <w:gridCol w:w="1779"/>
      </w:tblGrid>
      <w:tr w:rsidR="008210A3" w:rsidRPr="00D81456" w14:paraId="0D901E71" w14:textId="77777777" w:rsidTr="00A52652">
        <w:trPr>
          <w:trHeight w:val="300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14:paraId="165A7B11" w14:textId="77777777" w:rsidR="00D81456" w:rsidRPr="00D81456" w:rsidRDefault="00D81456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1456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/>
              </w:rPr>
              <w:t>Résultats attendus </w:t>
            </w:r>
            <w:r w:rsidRPr="00D8145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14:paraId="2830074E" w14:textId="77777777" w:rsidR="00D81456" w:rsidRPr="00D81456" w:rsidRDefault="00D81456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1456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/>
              </w:rPr>
              <w:t>Activités</w:t>
            </w:r>
            <w:r w:rsidRPr="00D8145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14:paraId="559503CA" w14:textId="77777777" w:rsidR="00D81456" w:rsidRPr="00D81456" w:rsidRDefault="00D81456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1456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/>
              </w:rPr>
              <w:t>Responsables</w:t>
            </w:r>
            <w:r w:rsidRPr="00D8145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14:paraId="50BF4F06" w14:textId="77777777" w:rsidR="00D81456" w:rsidRPr="00D81456" w:rsidRDefault="00D81456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1456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/>
              </w:rPr>
              <w:t>Echéances</w:t>
            </w:r>
            <w:r w:rsidRPr="00D8145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14:paraId="56476F92" w14:textId="77777777" w:rsidR="00D81456" w:rsidRPr="00D81456" w:rsidRDefault="00D81456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1456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/>
              </w:rPr>
              <w:t>Observations </w:t>
            </w:r>
            <w:r w:rsidRPr="00D8145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81456" w:rsidRPr="00DE7C82" w14:paraId="48D6F95F" w14:textId="77777777" w:rsidTr="00D81456">
        <w:trPr>
          <w:trHeight w:val="300"/>
        </w:trPr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hideMark/>
          </w:tcPr>
          <w:p w14:paraId="7AAC6527" w14:textId="779DFD71" w:rsidR="00D81456" w:rsidRPr="00C243AB" w:rsidRDefault="00D81456" w:rsidP="00D81456">
            <w:pPr>
              <w:rPr>
                <w:rFonts w:ascii="Arial" w:hAnsi="Arial" w:cs="Arial"/>
                <w:sz w:val="24"/>
                <w:lang w:val="fr-FR"/>
              </w:rPr>
            </w:pPr>
            <w:r w:rsidRPr="00C243AB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/>
              </w:rPr>
              <w:t xml:space="preserve">Objectif 1 : </w:t>
            </w:r>
            <w:r w:rsidRPr="00C243AB">
              <w:rPr>
                <w:rFonts w:ascii="Arial" w:hAnsi="Arial" w:cs="Arial"/>
                <w:sz w:val="24"/>
                <w:szCs w:val="24"/>
                <w:lang w:val="fr-FR"/>
              </w:rPr>
              <w:t xml:space="preserve">Améliorer la coordination et la concertation entre les PTF en vue de faciliter </w:t>
            </w:r>
            <w:r w:rsidRPr="00C243AB">
              <w:rPr>
                <w:rFonts w:ascii="Arial" w:hAnsi="Arial" w:cs="Arial"/>
                <w:sz w:val="24"/>
                <w:lang w:val="fr-FR"/>
              </w:rPr>
              <w:t xml:space="preserve">l’accès aux médicaments et autres produits de santé de qualité </w:t>
            </w:r>
          </w:p>
          <w:p w14:paraId="6CEC85D4" w14:textId="42B182ED" w:rsidR="00D81456" w:rsidRPr="00D81456" w:rsidRDefault="00D81456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</w:p>
        </w:tc>
      </w:tr>
      <w:tr w:rsidR="00A52652" w:rsidRPr="00D81456" w14:paraId="3329DE78" w14:textId="77777777" w:rsidTr="00A52652">
        <w:trPr>
          <w:trHeight w:val="300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2985F4" w14:textId="7C8784CE" w:rsidR="00D81456" w:rsidRPr="00D81456" w:rsidRDefault="00D81456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proofErr w:type="spellStart"/>
            <w:r w:rsidRPr="00C243AB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Mailling</w:t>
            </w:r>
            <w:proofErr w:type="spellEnd"/>
            <w:r w:rsidRPr="00C243AB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liste des PTF du sous-groupe </w:t>
            </w:r>
            <w:r w:rsidR="00426510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est </w:t>
            </w:r>
            <w:r w:rsidR="00161BF4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à jours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04D6AE" w14:textId="77777777" w:rsidR="00D81456" w:rsidRPr="00644622" w:rsidRDefault="00D81456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D81456">
              <w:rPr>
                <w:rFonts w:ascii="Arial" w:eastAsia="Times New Roman" w:hAnsi="Arial" w:cs="Arial"/>
                <w:lang w:val="fr-FR"/>
              </w:rPr>
              <w:t>Mettre à jour du mailing liste des PTF</w:t>
            </w:r>
            <w:r w:rsidRPr="00644622">
              <w:rPr>
                <w:rFonts w:ascii="Arial" w:eastAsia="Times New Roman" w:hAnsi="Arial" w:cs="Arial"/>
                <w:lang w:val="fr-FR"/>
              </w:rPr>
              <w:t> 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ACA090" w14:textId="5505540C" w:rsidR="00D81456" w:rsidRPr="00D81456" w:rsidRDefault="008D1DB1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43AB">
              <w:rPr>
                <w:rFonts w:ascii="Arial" w:eastAsia="Times New Roman" w:hAnsi="Arial" w:cs="Arial"/>
                <w:sz w:val="24"/>
                <w:szCs w:val="24"/>
              </w:rPr>
              <w:t xml:space="preserve">Secretaire du SS </w:t>
            </w:r>
            <w:proofErr w:type="spellStart"/>
            <w:r w:rsidRPr="00C243AB">
              <w:rPr>
                <w:rFonts w:ascii="Arial" w:eastAsia="Times New Roman" w:hAnsi="Arial" w:cs="Arial"/>
                <w:sz w:val="24"/>
                <w:szCs w:val="24"/>
              </w:rPr>
              <w:t>groupe</w:t>
            </w:r>
            <w:proofErr w:type="spellEnd"/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987580" w14:textId="4577D1F2" w:rsidR="00D81456" w:rsidRPr="00D81456" w:rsidRDefault="00161BF4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Avril 2024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E08A64" w14:textId="1D88C11C" w:rsidR="00D81456" w:rsidRPr="00D81456" w:rsidRDefault="00D81456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1DB1" w:rsidRPr="00C243AB" w14:paraId="0145A948" w14:textId="77777777" w:rsidTr="00A52652">
        <w:trPr>
          <w:trHeight w:val="300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60860" w14:textId="56668254" w:rsidR="008D1DB1" w:rsidRPr="00C243AB" w:rsidRDefault="00161BF4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Réviser les TDR du </w:t>
            </w:r>
            <w:r w:rsidRPr="00161BF4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ous-groupe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C4E87" w14:textId="76DE0FEB" w:rsidR="008D1DB1" w:rsidRPr="00C243AB" w:rsidRDefault="00161BF4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Réviser les TDR du </w:t>
            </w:r>
            <w:r w:rsidRPr="00161BF4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ous-groupe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D4A11" w14:textId="1D3E4717" w:rsidR="008D1DB1" w:rsidRPr="00161BF4" w:rsidRDefault="00161BF4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D81456">
              <w:rPr>
                <w:rFonts w:ascii="Arial" w:eastAsia="Times New Roman" w:hAnsi="Arial" w:cs="Arial"/>
                <w:lang w:val="fr-FR"/>
              </w:rPr>
              <w:t xml:space="preserve">Sous-Groupes </w:t>
            </w:r>
            <w:r w:rsidRPr="00D8145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F2A6A" w14:textId="5A280E43" w:rsidR="008D1DB1" w:rsidRPr="00864D7F" w:rsidRDefault="00864D7F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Avril 2024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B2635" w14:textId="77777777" w:rsidR="008D1DB1" w:rsidRPr="00C243AB" w:rsidRDefault="008D1DB1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52652" w:rsidRPr="00D81456" w14:paraId="0E18BF78" w14:textId="77777777" w:rsidTr="00A52652">
        <w:trPr>
          <w:trHeight w:val="300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4867A6" w14:textId="64975D6F" w:rsidR="00D81456" w:rsidRPr="00D81456" w:rsidRDefault="00D81456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161BF4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Rapport </w:t>
            </w:r>
            <w:r w:rsidR="00161BF4" w:rsidRPr="00161BF4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des r</w:t>
            </w:r>
            <w:r w:rsidR="00161BF4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é</w:t>
            </w:r>
            <w:r w:rsidR="00161BF4" w:rsidRPr="00161BF4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unions du s</w:t>
            </w:r>
            <w:r w:rsidR="00161BF4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ous-groupe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BD4523" w14:textId="796D31C6" w:rsidR="00D81456" w:rsidRPr="00644622" w:rsidRDefault="00D81456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C243AB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Tenir les </w:t>
            </w:r>
            <w:r w:rsidR="00161BF4" w:rsidRPr="00161BF4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r</w:t>
            </w:r>
            <w:r w:rsidR="00161BF4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é</w:t>
            </w:r>
            <w:r w:rsidR="00161BF4" w:rsidRPr="00161BF4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unions</w:t>
            </w:r>
            <w:r w:rsidRPr="00C243AB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trimestrielles du sous-groupe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1236E4" w14:textId="6F223FE9" w:rsidR="00D81456" w:rsidRPr="00D81456" w:rsidRDefault="00161BF4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Président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D0A73E" w14:textId="0AED81BA" w:rsidR="00D81456" w:rsidRPr="00D81456" w:rsidRDefault="00161BF4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trimestriel</w:t>
            </w:r>
            <w:proofErr w:type="spellEnd"/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ACA3E8" w14:textId="1B5BEA71" w:rsidR="00D81456" w:rsidRPr="00D81456" w:rsidRDefault="00D81456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81456" w:rsidRPr="00DE7C82" w14:paraId="56C90D42" w14:textId="77777777" w:rsidTr="00A52652">
        <w:trPr>
          <w:trHeight w:val="300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A5151" w14:textId="6204A502" w:rsidR="00D81456" w:rsidRPr="00C243AB" w:rsidRDefault="00803990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Suivi des recommandations d</w:t>
            </w:r>
            <w:r w:rsidRPr="0064462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e la chaine d’</w:t>
            </w:r>
            <w:proofErr w:type="spellStart"/>
            <w:r w:rsidRPr="0064462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approvisionement</w:t>
            </w:r>
            <w:proofErr w:type="spellEnd"/>
            <w:r w:rsidRPr="0064462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et le r</w:t>
            </w: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enforcement du système pharmaceutique e</w:t>
            </w:r>
            <w:r w:rsidRPr="0064462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st </w:t>
            </w:r>
            <w:r w:rsidRPr="00803990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assuré</w:t>
            </w:r>
            <w:r w:rsidRPr="0064462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7E4DA4" w14:textId="21E0A075" w:rsidR="00D81456" w:rsidRPr="00803990" w:rsidRDefault="00803990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Assurer le suivi des recommandations dévolues aux PTF </w:t>
            </w:r>
            <w:r w:rsidRPr="0064462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ou </w:t>
            </w:r>
            <w:r w:rsidRPr="00803990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d’intérêt</w:t>
            </w:r>
            <w:r w:rsidRPr="0064462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pour les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PTFs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lors des réunions de coordination avec le MSHP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( CASEM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, CSD, revue des portefeuilles ,</w:t>
            </w:r>
            <w:r w:rsidRPr="0064462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4462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reunion</w:t>
            </w:r>
            <w:proofErr w:type="spellEnd"/>
            <w:r w:rsidRPr="0064462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de haut niveau/dialogue politique avec les </w:t>
            </w:r>
            <w:proofErr w:type="spellStart"/>
            <w:r w:rsidRPr="0064462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PTFs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  <w:lang w:val="fr-FR"/>
              </w:rPr>
              <w:t xml:space="preserve"> etc…)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575C8" w14:textId="6272484C" w:rsidR="00D81456" w:rsidRPr="00C243AB" w:rsidRDefault="00803990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FR"/>
              </w:rPr>
            </w:pPr>
            <w:r>
              <w:rPr>
                <w:rFonts w:ascii="Arial" w:eastAsia="Times New Roman" w:hAnsi="Arial" w:cs="Arial"/>
                <w:lang w:val="fr-FR"/>
              </w:rPr>
              <w:t>P</w:t>
            </w:r>
            <w:r>
              <w:rPr>
                <w:rFonts w:ascii="Arial" w:eastAsia="Times New Roman" w:hAnsi="Arial" w:cs="Arial"/>
              </w:rPr>
              <w:t>resident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42E08" w14:textId="537F90FF" w:rsidR="00D81456" w:rsidRPr="00803990" w:rsidRDefault="00803990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Trimestriel</w:t>
            </w:r>
            <w:proofErr w:type="spellEnd"/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D4BC2" w14:textId="77777777" w:rsidR="00D81456" w:rsidRDefault="00803990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FR"/>
              </w:rPr>
            </w:pPr>
            <w:r>
              <w:rPr>
                <w:rFonts w:ascii="Arial" w:eastAsia="Times New Roman" w:hAnsi="Arial" w:cs="Arial"/>
                <w:lang w:val="fr-FR"/>
              </w:rPr>
              <w:t xml:space="preserve">Un fichier de suivi des recommandations est mis en place </w:t>
            </w:r>
          </w:p>
          <w:p w14:paraId="7FBEBFAC" w14:textId="77777777" w:rsidR="00785729" w:rsidRDefault="00785729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FR"/>
              </w:rPr>
            </w:pPr>
          </w:p>
          <w:p w14:paraId="71D6C178" w14:textId="702C91BF" w:rsidR="00785729" w:rsidRPr="00C243AB" w:rsidRDefault="00785729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FR"/>
              </w:rPr>
            </w:pPr>
            <w:r>
              <w:rPr>
                <w:rFonts w:ascii="Arial" w:eastAsia="Times New Roman" w:hAnsi="Arial" w:cs="Arial"/>
                <w:lang w:val="fr-FR"/>
              </w:rPr>
              <w:t xml:space="preserve">Le </w:t>
            </w:r>
            <w:proofErr w:type="spellStart"/>
            <w:r>
              <w:rPr>
                <w:rFonts w:ascii="Arial" w:eastAsia="Times New Roman" w:hAnsi="Arial" w:cs="Arial"/>
                <w:lang w:val="fr-FR"/>
              </w:rPr>
              <w:t>sous groupe</w:t>
            </w:r>
            <w:proofErr w:type="spellEnd"/>
            <w:r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fr-FR"/>
              </w:rPr>
              <w:t>presente</w:t>
            </w:r>
            <w:proofErr w:type="spellEnd"/>
            <w:r>
              <w:rPr>
                <w:rFonts w:ascii="Arial" w:eastAsia="Times New Roman" w:hAnsi="Arial" w:cs="Arial"/>
                <w:lang w:val="fr-FR"/>
              </w:rPr>
              <w:t xml:space="preserve"> la mise a jour du suivi lors de la </w:t>
            </w:r>
            <w:proofErr w:type="spellStart"/>
            <w:r>
              <w:rPr>
                <w:rFonts w:ascii="Arial" w:eastAsia="Times New Roman" w:hAnsi="Arial" w:cs="Arial"/>
                <w:lang w:val="fr-FR"/>
              </w:rPr>
              <w:t>reunion</w:t>
            </w:r>
            <w:proofErr w:type="spellEnd"/>
            <w:r>
              <w:rPr>
                <w:rFonts w:ascii="Arial" w:eastAsia="Times New Roman" w:hAnsi="Arial" w:cs="Arial"/>
                <w:lang w:val="fr-FR"/>
              </w:rPr>
              <w:t xml:space="preserve"> des </w:t>
            </w:r>
            <w:proofErr w:type="spellStart"/>
            <w:r>
              <w:rPr>
                <w:rFonts w:ascii="Arial" w:eastAsia="Times New Roman" w:hAnsi="Arial" w:cs="Arial"/>
                <w:lang w:val="fr-FR"/>
              </w:rPr>
              <w:t>PTFs</w:t>
            </w:r>
            <w:proofErr w:type="spellEnd"/>
          </w:p>
        </w:tc>
      </w:tr>
      <w:tr w:rsidR="00480F76" w:rsidRPr="00DE7C82" w14:paraId="19CB87D7" w14:textId="77777777" w:rsidTr="00A52652">
        <w:trPr>
          <w:trHeight w:val="300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BDA05" w14:textId="223EB63D" w:rsidR="00480F76" w:rsidRDefault="00A7256A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Création</w:t>
            </w:r>
            <w:r w:rsidR="00480F76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d’un cadre de convivialité et renforcement de la collaboration/confiance entre les PTF </w:t>
            </w:r>
            <w:r w:rsidR="008265D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dans le secteur pharmaceutique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7C284" w14:textId="1D82B040" w:rsidR="00480F76" w:rsidRDefault="00480F76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Organiser une retraite des partenaires intervenants dans </w:t>
            </w:r>
            <w:proofErr w:type="spellStart"/>
            <w:r w:rsidR="008265D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dans</w:t>
            </w:r>
            <w:proofErr w:type="spellEnd"/>
            <w:r w:rsidR="008265D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le secteur pharmaceutique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4E0D7C" w14:textId="2A8DD063" w:rsidR="00480F76" w:rsidRDefault="008265DD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FR"/>
              </w:rPr>
            </w:pPr>
            <w:r>
              <w:rPr>
                <w:rFonts w:ascii="Arial" w:eastAsia="Times New Roman" w:hAnsi="Arial" w:cs="Arial"/>
                <w:lang w:val="fr-FR"/>
              </w:rPr>
              <w:t>Sous-groupe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8051E" w14:textId="08ACCCE7" w:rsidR="00480F76" w:rsidRPr="00644622" w:rsidRDefault="008265DD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Septembre</w:t>
            </w:r>
            <w:r w:rsidR="00B444C3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2024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93D25" w14:textId="1FBDE2EA" w:rsidR="00480F76" w:rsidRDefault="00480F76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FR"/>
              </w:rPr>
            </w:pPr>
            <w:r>
              <w:rPr>
                <w:rFonts w:ascii="Arial" w:eastAsia="Times New Roman" w:hAnsi="Arial" w:cs="Arial"/>
                <w:lang w:val="fr-FR"/>
              </w:rPr>
              <w:t>Le choix du lieu devra être fait au plus tard dans le 2eme trimestre de l’année et chaque partenaire se prendra en charge</w:t>
            </w:r>
          </w:p>
        </w:tc>
      </w:tr>
      <w:tr w:rsidR="00421656" w:rsidRPr="00421656" w14:paraId="24159C2B" w14:textId="77777777" w:rsidTr="00A52652">
        <w:trPr>
          <w:trHeight w:val="300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61FB2" w14:textId="667399F0" w:rsidR="00421656" w:rsidRDefault="00A7256A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Existence d’un tableau de bord unique d’enregistrement des divers projets </w:t>
            </w:r>
            <w:r w:rsidR="008265D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dans le secteur pharmaceutique 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AD378" w14:textId="28436042" w:rsidR="00421656" w:rsidRDefault="00A7256A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Mettre en place une plateforme d’enregistrement des projets financés ou mise en œuvre par les PTF (envisager la possibilité d’utiliser la plateforme </w:t>
            </w: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lastRenderedPageBreak/>
              <w:t xml:space="preserve">cartographie des ressources du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Ministere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de la santé</w:t>
            </w:r>
            <w:r w:rsidR="00B444C3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)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F7A55" w14:textId="598E6A5D" w:rsidR="00421656" w:rsidRDefault="00B444C3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FR"/>
              </w:rPr>
            </w:pPr>
            <w:r>
              <w:rPr>
                <w:rFonts w:ascii="Arial" w:eastAsia="Times New Roman" w:hAnsi="Arial" w:cs="Arial"/>
                <w:lang w:val="fr-FR"/>
              </w:rPr>
              <w:lastRenderedPageBreak/>
              <w:t>Groupe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5039D" w14:textId="3B67D71B" w:rsidR="00421656" w:rsidRDefault="00B444C3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Mai 2024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89E16" w14:textId="77777777" w:rsidR="00421656" w:rsidRDefault="00421656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FR"/>
              </w:rPr>
            </w:pPr>
          </w:p>
        </w:tc>
      </w:tr>
      <w:tr w:rsidR="00D81456" w:rsidRPr="00DE7C82" w14:paraId="152031B0" w14:textId="77777777" w:rsidTr="00D81456">
        <w:trPr>
          <w:trHeight w:val="495"/>
        </w:trPr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hideMark/>
          </w:tcPr>
          <w:p w14:paraId="12F8CDB9" w14:textId="779B8D9F" w:rsidR="00D81456" w:rsidRPr="00C243AB" w:rsidRDefault="00D81456" w:rsidP="00D81456">
            <w:pPr>
              <w:rPr>
                <w:rFonts w:ascii="Arial" w:hAnsi="Arial" w:cs="Arial"/>
                <w:sz w:val="24"/>
                <w:lang w:val="fr-FR"/>
              </w:rPr>
            </w:pPr>
            <w:r w:rsidRPr="00C243AB">
              <w:rPr>
                <w:rFonts w:ascii="Arial" w:eastAsia="Times New Roman" w:hAnsi="Arial" w:cs="Arial"/>
                <w:b/>
                <w:bCs/>
                <w:lang w:val="fr-FR"/>
              </w:rPr>
              <w:t xml:space="preserve">Objectif 2 : </w:t>
            </w:r>
            <w:r w:rsidRPr="00C243AB">
              <w:rPr>
                <w:rFonts w:ascii="Arial" w:hAnsi="Arial" w:cs="Arial"/>
                <w:sz w:val="24"/>
                <w:lang w:val="fr-FR"/>
              </w:rPr>
              <w:t>Constituer un groupe de plaidoyer auprès du gouvernement et des institutions</w:t>
            </w:r>
          </w:p>
          <w:p w14:paraId="499C8828" w14:textId="6DF8E262" w:rsidR="00D81456" w:rsidRPr="00D81456" w:rsidRDefault="00D81456" w:rsidP="00D81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</w:p>
        </w:tc>
      </w:tr>
      <w:tr w:rsidR="00A52652" w:rsidRPr="00D81456" w14:paraId="59C1431E" w14:textId="77777777" w:rsidTr="00A52652">
        <w:trPr>
          <w:trHeight w:val="645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EE789" w14:textId="1EAEC198" w:rsidR="00A52652" w:rsidRPr="00644622" w:rsidRDefault="00A52652" w:rsidP="00A5265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D81456">
              <w:rPr>
                <w:rFonts w:ascii="Arial" w:eastAsia="Times New Roman" w:hAnsi="Arial" w:cs="Arial"/>
                <w:lang w:val="fr-FR"/>
              </w:rPr>
              <w:t xml:space="preserve">Restitution du travail des sous-groupes techniques à la réunion mensuelle des </w:t>
            </w:r>
            <w:proofErr w:type="spellStart"/>
            <w:r w:rsidRPr="00D81456">
              <w:rPr>
                <w:rFonts w:ascii="Arial" w:eastAsia="Times New Roman" w:hAnsi="Arial" w:cs="Arial"/>
                <w:lang w:val="fr-FR"/>
              </w:rPr>
              <w:t>PTFs</w:t>
            </w:r>
            <w:proofErr w:type="spellEnd"/>
            <w:r w:rsidRPr="00D81456">
              <w:rPr>
                <w:rFonts w:ascii="Arial" w:eastAsia="Times New Roman" w:hAnsi="Arial" w:cs="Arial"/>
                <w:lang w:val="fr-FR"/>
              </w:rPr>
              <w:t xml:space="preserve"> 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527E5" w14:textId="2348BE54" w:rsidR="00A52652" w:rsidRPr="00D81456" w:rsidRDefault="0057604A" w:rsidP="00A5265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lang w:val="fr-FR"/>
              </w:rPr>
              <w:t xml:space="preserve">Présenter </w:t>
            </w:r>
            <w:r w:rsidR="00C37EF7" w:rsidRPr="00D81456">
              <w:rPr>
                <w:rFonts w:ascii="Arial" w:eastAsia="Times New Roman" w:hAnsi="Arial" w:cs="Arial"/>
                <w:lang w:val="fr-FR"/>
              </w:rPr>
              <w:t>l'état de mise en œuvre d</w:t>
            </w:r>
            <w:r w:rsidR="00C37EF7">
              <w:rPr>
                <w:rFonts w:ascii="Arial" w:eastAsia="Times New Roman" w:hAnsi="Arial" w:cs="Arial"/>
                <w:lang w:val="fr-FR"/>
              </w:rPr>
              <w:t>u</w:t>
            </w:r>
            <w:r w:rsidR="00C37EF7" w:rsidRPr="00D81456">
              <w:rPr>
                <w:rFonts w:ascii="Arial" w:eastAsia="Times New Roman" w:hAnsi="Arial" w:cs="Arial"/>
                <w:lang w:val="fr-FR"/>
              </w:rPr>
              <w:t xml:space="preserve"> plan de travail </w:t>
            </w:r>
            <w:r w:rsidR="00C37EF7">
              <w:rPr>
                <w:rFonts w:ascii="Arial" w:eastAsia="Times New Roman" w:hAnsi="Arial" w:cs="Arial"/>
                <w:lang w:val="fr-FR"/>
              </w:rPr>
              <w:t>d</w:t>
            </w:r>
            <w:r w:rsidR="00DE7C82">
              <w:rPr>
                <w:rFonts w:ascii="Arial" w:eastAsia="Times New Roman" w:hAnsi="Arial" w:cs="Arial"/>
                <w:lang w:val="fr-FR"/>
              </w:rPr>
              <w:t xml:space="preserve">u </w:t>
            </w:r>
            <w:proofErr w:type="spellStart"/>
            <w:r w:rsidR="00DE7C82">
              <w:rPr>
                <w:rFonts w:ascii="Arial" w:eastAsia="Times New Roman" w:hAnsi="Arial" w:cs="Arial"/>
                <w:lang w:val="fr-FR"/>
              </w:rPr>
              <w:t>ss</w:t>
            </w:r>
            <w:proofErr w:type="spellEnd"/>
            <w:r w:rsidR="00DE7C82">
              <w:rPr>
                <w:rFonts w:ascii="Arial" w:eastAsia="Times New Roman" w:hAnsi="Arial" w:cs="Arial"/>
                <w:lang w:val="fr-FR"/>
              </w:rPr>
              <w:t xml:space="preserve"> groupe </w:t>
            </w:r>
            <w:r w:rsidR="00C37EF7" w:rsidRPr="00D81456">
              <w:rPr>
                <w:rFonts w:ascii="Arial" w:eastAsia="Times New Roman" w:hAnsi="Arial" w:cs="Arial"/>
                <w:lang w:val="fr-FR"/>
              </w:rPr>
              <w:t>à la réunion mensuelle des PTF Santé</w:t>
            </w:r>
            <w:r w:rsidR="00C37EF7" w:rsidRPr="00644622">
              <w:rPr>
                <w:rFonts w:ascii="Arial" w:eastAsia="Times New Roman" w:hAnsi="Arial" w:cs="Arial"/>
                <w:lang w:val="fr-FR"/>
              </w:rPr>
              <w:t> </w:t>
            </w:r>
            <w:r w:rsidR="00C37EF7" w:rsidRPr="00D81456">
              <w:rPr>
                <w:rFonts w:ascii="Arial" w:eastAsia="Times New Roman" w:hAnsi="Arial" w:cs="Arial"/>
                <w:lang w:val="fr-FR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84DB6" w14:textId="57A544A5" w:rsidR="00A52652" w:rsidRPr="00D81456" w:rsidRDefault="00A52652" w:rsidP="00A5265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1456">
              <w:rPr>
                <w:rFonts w:ascii="Arial" w:eastAsia="Times New Roman" w:hAnsi="Arial" w:cs="Arial"/>
                <w:lang w:val="fr-FR"/>
              </w:rPr>
              <w:t>Sous-Groupes Techniques</w:t>
            </w:r>
            <w:r w:rsidRPr="00D8145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A30EE" w14:textId="7A474022" w:rsidR="00A52652" w:rsidRPr="00D81456" w:rsidRDefault="00A52652" w:rsidP="00A5265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43AB">
              <w:rPr>
                <w:rFonts w:ascii="Arial" w:eastAsia="Times New Roman" w:hAnsi="Arial" w:cs="Arial"/>
                <w:lang w:val="fr-FR"/>
              </w:rPr>
              <w:t>Trimestriel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4175F" w14:textId="30B03CC6" w:rsidR="00A52652" w:rsidRPr="00D81456" w:rsidRDefault="00A52652" w:rsidP="00A5265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52652" w:rsidRPr="00421656" w14:paraId="4B905EE7" w14:textId="77777777" w:rsidTr="00A52652">
        <w:trPr>
          <w:trHeight w:val="300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7D79D" w14:textId="688E1564" w:rsidR="00A52652" w:rsidRPr="00644622" w:rsidRDefault="00421656" w:rsidP="00A52652">
            <w:pPr>
              <w:spacing w:after="48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64462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Contribution à des solutions </w:t>
            </w:r>
            <w:r w:rsidRPr="00421656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p</w:t>
            </w: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érennes et efficaces pour un meilleur accès aux produits de santé de qualité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EA404" w14:textId="7708FFF7" w:rsidR="00A52652" w:rsidRPr="00644622" w:rsidRDefault="00421656" w:rsidP="00A52652">
            <w:pPr>
              <w:spacing w:after="48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Participer/organiser des activités de coordination pour l’identification des goulots d’étranglement et la mise en œuvre des </w:t>
            </w:r>
            <w:r w:rsidR="008265D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Stratégies</w:t>
            </w: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nationale </w:t>
            </w:r>
            <w:r w:rsidR="008265D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du système pharmaceutique</w:t>
            </w: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6F814" w14:textId="61F8DA61" w:rsidR="00A52652" w:rsidRPr="00644622" w:rsidRDefault="00421656" w:rsidP="00A5265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Sous- Groupe technique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8142B" w14:textId="7DCFA320" w:rsidR="00A52652" w:rsidRPr="00644622" w:rsidRDefault="00421656" w:rsidP="00A5265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Activités continues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AADF4" w14:textId="68401A27" w:rsidR="00A52652" w:rsidRPr="00644622" w:rsidRDefault="00A52652" w:rsidP="00A5265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</w:p>
        </w:tc>
      </w:tr>
      <w:tr w:rsidR="00A52652" w:rsidRPr="00644622" w14:paraId="145BBB6F" w14:textId="77777777" w:rsidTr="00D81456">
        <w:trPr>
          <w:trHeight w:val="300"/>
        </w:trPr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hideMark/>
          </w:tcPr>
          <w:p w14:paraId="7C95A805" w14:textId="2F06DE1D" w:rsidR="00A52652" w:rsidRPr="00D81456" w:rsidRDefault="00A52652" w:rsidP="00A5265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D81456">
              <w:rPr>
                <w:rFonts w:ascii="Arial" w:eastAsia="Times New Roman" w:hAnsi="Arial" w:cs="Arial"/>
                <w:b/>
                <w:bCs/>
                <w:lang w:val="fr-FR"/>
              </w:rPr>
              <w:t xml:space="preserve">Objectif 3 :  </w:t>
            </w:r>
            <w:r w:rsidRPr="00C243AB">
              <w:rPr>
                <w:rFonts w:ascii="Arial" w:hAnsi="Arial" w:cs="Arial"/>
                <w:sz w:val="24"/>
                <w:lang w:val="fr-FR"/>
              </w:rPr>
              <w:t xml:space="preserve">Faire des recommandations au </w:t>
            </w:r>
            <w:proofErr w:type="gramStart"/>
            <w:r w:rsidRPr="00C243AB">
              <w:rPr>
                <w:rFonts w:ascii="Arial" w:hAnsi="Arial" w:cs="Arial"/>
                <w:sz w:val="24"/>
                <w:lang w:val="fr-FR"/>
              </w:rPr>
              <w:t>Ministère de la santé</w:t>
            </w:r>
            <w:proofErr w:type="gramEnd"/>
            <w:r w:rsidRPr="00C243AB">
              <w:rPr>
                <w:rFonts w:ascii="Arial" w:hAnsi="Arial" w:cs="Arial"/>
                <w:sz w:val="24"/>
                <w:lang w:val="fr-FR"/>
              </w:rPr>
              <w:t xml:space="preserve"> sur les questions en lien avec le sous-secteur pharmaceutique</w:t>
            </w:r>
          </w:p>
        </w:tc>
      </w:tr>
      <w:tr w:rsidR="00A52652" w:rsidRPr="00D81456" w14:paraId="24AEC9B2" w14:textId="77777777" w:rsidTr="00A52652">
        <w:trPr>
          <w:trHeight w:val="300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24F4B" w14:textId="248880EB" w:rsidR="00A52652" w:rsidRPr="00D81456" w:rsidRDefault="00A52652" w:rsidP="00A5265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Note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synthèse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de recommendation 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8AC0B" w14:textId="19EA502D" w:rsidR="00A52652" w:rsidRPr="00644622" w:rsidRDefault="00A52652" w:rsidP="00A5265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C243AB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Participer au cadre de concertations sur l’accès aux produits de santé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CD386" w14:textId="2A6E7FF7" w:rsidR="00A52652" w:rsidRPr="00D81456" w:rsidRDefault="00A52652" w:rsidP="00A5265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1456">
              <w:rPr>
                <w:rFonts w:ascii="Arial" w:eastAsia="Times New Roman" w:hAnsi="Arial" w:cs="Arial"/>
                <w:lang w:val="fr-FR"/>
              </w:rPr>
              <w:t>Sous-Groupes Techniques</w:t>
            </w:r>
            <w:r w:rsidRPr="00D8145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B97FE" w14:textId="2AF72323" w:rsidR="00A52652" w:rsidRPr="00D81456" w:rsidRDefault="00A52652" w:rsidP="00A5265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Continue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2BCB8" w14:textId="706B6085" w:rsidR="00A52652" w:rsidRPr="00D81456" w:rsidRDefault="00A52652" w:rsidP="00A5265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52652" w:rsidRPr="00145CE5" w14:paraId="4142A466" w14:textId="77777777" w:rsidTr="008B4D93">
        <w:trPr>
          <w:trHeight w:val="1860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C65E3" w14:textId="38145248" w:rsidR="00A52652" w:rsidRPr="00644622" w:rsidRDefault="00145CE5" w:rsidP="00A5265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Partage de bonnes pratiques en lien avec la gestion des approvisionnements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DA676" w14:textId="69E0AB1A" w:rsidR="00A52652" w:rsidRPr="00644622" w:rsidRDefault="008B4D93" w:rsidP="00A5265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P</w:t>
            </w: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artager des bonnes pratiques</w:t>
            </w: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l</w:t>
            </w:r>
            <w:r w:rsidR="00145CE5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ors des rencontres de concertation sur l’accès aux produits</w:t>
            </w: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de santé</w:t>
            </w:r>
            <w:r w:rsidR="00145CE5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7AD0B" w14:textId="145320EE" w:rsidR="00A52652" w:rsidRPr="00644622" w:rsidRDefault="00054A3A" w:rsidP="00A5265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Sous-groupe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67755" w14:textId="16B2F7FD" w:rsidR="00A52652" w:rsidRPr="00644622" w:rsidRDefault="00145CE5" w:rsidP="00A5265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Continue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5CC6C7" w14:textId="77777777" w:rsidR="00A52652" w:rsidRPr="00D81456" w:rsidRDefault="00A52652" w:rsidP="00A5265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1456">
              <w:rPr>
                <w:rFonts w:ascii="Arial" w:eastAsia="Times New Roman" w:hAnsi="Arial" w:cs="Arial"/>
              </w:rPr>
              <w:t> </w:t>
            </w:r>
          </w:p>
        </w:tc>
      </w:tr>
    </w:tbl>
    <w:p w14:paraId="05402169" w14:textId="084E69C7" w:rsidR="00D81456" w:rsidRDefault="00D81456">
      <w:pPr>
        <w:rPr>
          <w:lang w:val="fr-FR"/>
        </w:rPr>
      </w:pPr>
    </w:p>
    <w:p w14:paraId="433CA659" w14:textId="77777777" w:rsidR="00D81456" w:rsidRPr="00D81456" w:rsidRDefault="00D81456">
      <w:pPr>
        <w:rPr>
          <w:lang w:val="fr-FR"/>
        </w:rPr>
      </w:pPr>
    </w:p>
    <w:sectPr w:rsidR="00D81456" w:rsidRPr="00D814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E2C56"/>
    <w:multiLevelType w:val="hybridMultilevel"/>
    <w:tmpl w:val="4F5CFE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06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56"/>
    <w:rsid w:val="000100B5"/>
    <w:rsid w:val="00054A3A"/>
    <w:rsid w:val="00145CE5"/>
    <w:rsid w:val="00161BF4"/>
    <w:rsid w:val="00421656"/>
    <w:rsid w:val="00426510"/>
    <w:rsid w:val="00480F76"/>
    <w:rsid w:val="004F449A"/>
    <w:rsid w:val="0057604A"/>
    <w:rsid w:val="005A1F50"/>
    <w:rsid w:val="005D7689"/>
    <w:rsid w:val="005F58AA"/>
    <w:rsid w:val="00644622"/>
    <w:rsid w:val="00785729"/>
    <w:rsid w:val="00803990"/>
    <w:rsid w:val="008210A3"/>
    <w:rsid w:val="008265DD"/>
    <w:rsid w:val="00864D7F"/>
    <w:rsid w:val="008B4D93"/>
    <w:rsid w:val="008B788A"/>
    <w:rsid w:val="008D1DB1"/>
    <w:rsid w:val="009B36CB"/>
    <w:rsid w:val="009E4846"/>
    <w:rsid w:val="00A3191E"/>
    <w:rsid w:val="00A52652"/>
    <w:rsid w:val="00A7256A"/>
    <w:rsid w:val="00AE4AFB"/>
    <w:rsid w:val="00B40E07"/>
    <w:rsid w:val="00B444C3"/>
    <w:rsid w:val="00C243AB"/>
    <w:rsid w:val="00C37EF7"/>
    <w:rsid w:val="00C57CC5"/>
    <w:rsid w:val="00D25E95"/>
    <w:rsid w:val="00D81456"/>
    <w:rsid w:val="00DE7C82"/>
    <w:rsid w:val="00E6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BD14"/>
  <w15:chartTrackingRefBased/>
  <w15:docId w15:val="{9F8E744E-0872-4A9E-A976-DBC329D1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D81456"/>
    <w:pPr>
      <w:spacing w:after="200" w:line="276" w:lineRule="auto"/>
      <w:ind w:left="720"/>
      <w:contextualSpacing/>
    </w:pPr>
    <w:rPr>
      <w:lang w:val="fr-FR"/>
    </w:rPr>
  </w:style>
  <w:style w:type="character" w:customStyle="1" w:styleId="ListParagraphChar">
    <w:name w:val="List Paragraph Char"/>
    <w:link w:val="ListParagraph"/>
    <w:locked/>
    <w:rsid w:val="00D81456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E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3990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803990"/>
  </w:style>
  <w:style w:type="character" w:styleId="CommentReference">
    <w:name w:val="annotation reference"/>
    <w:basedOn w:val="DefaultParagraphFont"/>
    <w:uiPriority w:val="99"/>
    <w:semiHidden/>
    <w:unhideWhenUsed/>
    <w:rsid w:val="00AE4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4A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4A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A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4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20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1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7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3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66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8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8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2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0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4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0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09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4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2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5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14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8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2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8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45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05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7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4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8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6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0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0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8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3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7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79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7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56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8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5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0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42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2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59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01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8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06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19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0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7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9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7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1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8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50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7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9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85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2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5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6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0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6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87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5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0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1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20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46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63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37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46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51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9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3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4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0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0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8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69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89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0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98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44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9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3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49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99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5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1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8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1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7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2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2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6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8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7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13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50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1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6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52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8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6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7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47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Health Organization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GAMPINI, Sandrine</dc:creator>
  <cp:keywords/>
  <dc:description/>
  <cp:lastModifiedBy>GAMPINI, Sandrine</cp:lastModifiedBy>
  <cp:revision>8</cp:revision>
  <dcterms:created xsi:type="dcterms:W3CDTF">2024-03-27T10:02:00Z</dcterms:created>
  <dcterms:modified xsi:type="dcterms:W3CDTF">2024-03-27T10:34:00Z</dcterms:modified>
</cp:coreProperties>
</file>